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A9F" w:rsidRDefault="00243A9F" w:rsidP="00ED369E">
      <w:pPr>
        <w:spacing w:line="480" w:lineRule="auto"/>
        <w:jc w:val="center"/>
        <w:rPr>
          <w:rFonts w:ascii="Times New Roman" w:hAnsi="Times New Roman" w:cs="Times New Roman"/>
          <w:sz w:val="24"/>
          <w:szCs w:val="24"/>
        </w:rPr>
      </w:pPr>
    </w:p>
    <w:p w:rsidR="00243A9F" w:rsidRDefault="00243A9F" w:rsidP="00ED369E">
      <w:pPr>
        <w:spacing w:line="480" w:lineRule="auto"/>
        <w:jc w:val="center"/>
        <w:rPr>
          <w:rFonts w:ascii="Times New Roman" w:hAnsi="Times New Roman" w:cs="Times New Roman"/>
          <w:sz w:val="24"/>
          <w:szCs w:val="24"/>
        </w:rPr>
      </w:pPr>
    </w:p>
    <w:p w:rsidR="00243A9F" w:rsidRDefault="00243A9F" w:rsidP="00ED369E">
      <w:pPr>
        <w:spacing w:line="480" w:lineRule="auto"/>
        <w:jc w:val="center"/>
        <w:rPr>
          <w:rFonts w:ascii="Times New Roman" w:hAnsi="Times New Roman" w:cs="Times New Roman"/>
          <w:sz w:val="24"/>
          <w:szCs w:val="24"/>
        </w:rPr>
      </w:pPr>
    </w:p>
    <w:p w:rsidR="00657AF3" w:rsidRDefault="00657AF3" w:rsidP="00ED369E">
      <w:pPr>
        <w:spacing w:line="480" w:lineRule="auto"/>
        <w:jc w:val="center"/>
        <w:rPr>
          <w:rFonts w:ascii="Times New Roman" w:hAnsi="Times New Roman" w:cs="Times New Roman"/>
          <w:sz w:val="24"/>
          <w:szCs w:val="24"/>
        </w:rPr>
      </w:pPr>
    </w:p>
    <w:p w:rsidR="00657AF3" w:rsidRDefault="00657AF3" w:rsidP="00ED369E">
      <w:pPr>
        <w:spacing w:line="480" w:lineRule="auto"/>
        <w:jc w:val="center"/>
        <w:rPr>
          <w:rFonts w:ascii="Times New Roman" w:hAnsi="Times New Roman" w:cs="Times New Roman"/>
          <w:sz w:val="24"/>
          <w:szCs w:val="24"/>
        </w:rPr>
      </w:pPr>
    </w:p>
    <w:p w:rsidR="00657AF3" w:rsidRDefault="00657AF3" w:rsidP="00ED369E">
      <w:pPr>
        <w:spacing w:line="480" w:lineRule="auto"/>
        <w:jc w:val="center"/>
        <w:rPr>
          <w:rFonts w:ascii="Times New Roman" w:hAnsi="Times New Roman" w:cs="Times New Roman"/>
          <w:sz w:val="24"/>
          <w:szCs w:val="24"/>
        </w:rPr>
      </w:pPr>
    </w:p>
    <w:p w:rsidR="00243A9F" w:rsidRDefault="00ED369E" w:rsidP="00ED369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People’s Champion: </w:t>
      </w:r>
      <w:r w:rsidR="00243A9F" w:rsidRPr="00243A9F">
        <w:rPr>
          <w:rFonts w:ascii="Times New Roman" w:hAnsi="Times New Roman" w:cs="Times New Roman"/>
          <w:sz w:val="24"/>
          <w:szCs w:val="24"/>
        </w:rPr>
        <w:t>Exercise 2</w:t>
      </w:r>
    </w:p>
    <w:p w:rsidR="00243A9F" w:rsidRDefault="00243A9F" w:rsidP="00ED36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3A9F" w:rsidRDefault="00243A9F" w:rsidP="00ED36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43A9F" w:rsidRDefault="00243A9F" w:rsidP="00ED36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43A9F" w:rsidRDefault="00ED369E" w:rsidP="00ED36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People’s Champion: </w:t>
      </w:r>
      <w:r w:rsidR="00243A9F">
        <w:rPr>
          <w:rFonts w:ascii="Times New Roman" w:hAnsi="Times New Roman" w:cs="Times New Roman"/>
          <w:sz w:val="24"/>
          <w:szCs w:val="24"/>
        </w:rPr>
        <w:t>Exercise 2</w:t>
      </w:r>
    </w:p>
    <w:p w:rsidR="00877C0D" w:rsidRPr="00243A9F" w:rsidRDefault="00877C0D" w:rsidP="00ED369E">
      <w:pPr>
        <w:pStyle w:val="ListParagraph"/>
        <w:numPr>
          <w:ilvl w:val="0"/>
          <w:numId w:val="1"/>
        </w:numPr>
        <w:spacing w:line="480" w:lineRule="auto"/>
        <w:rPr>
          <w:rFonts w:ascii="Times New Roman" w:hAnsi="Times New Roman" w:cs="Times New Roman"/>
          <w:b/>
          <w:sz w:val="24"/>
          <w:szCs w:val="24"/>
        </w:rPr>
      </w:pPr>
      <w:r w:rsidRPr="00243A9F">
        <w:rPr>
          <w:rFonts w:ascii="Times New Roman" w:hAnsi="Times New Roman" w:cs="Times New Roman"/>
          <w:b/>
          <w:sz w:val="24"/>
          <w:szCs w:val="24"/>
        </w:rPr>
        <w:t>What form of economics dominated Gary Becker’s work: Normative or positive?</w:t>
      </w:r>
    </w:p>
    <w:p w:rsidR="004F3B93" w:rsidRPr="0031561E" w:rsidRDefault="00243A9F" w:rsidP="00ED369E">
      <w:pPr>
        <w:spacing w:line="480" w:lineRule="auto"/>
        <w:rPr>
          <w:rFonts w:ascii="Times New Roman" w:hAnsi="Times New Roman" w:cs="Times New Roman"/>
          <w:sz w:val="24"/>
          <w:szCs w:val="24"/>
        </w:rPr>
      </w:pPr>
      <w:r>
        <w:rPr>
          <w:rFonts w:ascii="Times New Roman" w:hAnsi="Times New Roman" w:cs="Times New Roman"/>
          <w:sz w:val="24"/>
          <w:szCs w:val="24"/>
        </w:rPr>
        <w:tab/>
      </w:r>
      <w:r w:rsidR="00DE2C4C" w:rsidRPr="0031561E">
        <w:rPr>
          <w:rFonts w:ascii="Times New Roman" w:hAnsi="Times New Roman" w:cs="Times New Roman"/>
          <w:sz w:val="24"/>
          <w:szCs w:val="24"/>
        </w:rPr>
        <w:t xml:space="preserve">The form of economics dominating the Gary Becker’s work is positive economics. Most parts of his works are full of </w:t>
      </w:r>
      <w:r w:rsidR="0031561E" w:rsidRPr="0031561E">
        <w:rPr>
          <w:rFonts w:ascii="Times New Roman" w:hAnsi="Times New Roman" w:cs="Times New Roman"/>
          <w:sz w:val="24"/>
          <w:szCs w:val="24"/>
        </w:rPr>
        <w:t>statements</w:t>
      </w:r>
      <w:r w:rsidR="00DE2C4C" w:rsidRPr="0031561E">
        <w:rPr>
          <w:rFonts w:ascii="Times New Roman" w:hAnsi="Times New Roman" w:cs="Times New Roman"/>
          <w:sz w:val="24"/>
          <w:szCs w:val="24"/>
        </w:rPr>
        <w:t xml:space="preserve"> that are not correct but can be tested, proved or disapproved. For example, people would </w:t>
      </w:r>
      <w:r w:rsidR="00DE2C4C" w:rsidRPr="00963D86">
        <w:rPr>
          <w:rFonts w:ascii="Times New Roman" w:hAnsi="Times New Roman" w:cs="Times New Roman"/>
          <w:noProof/>
          <w:sz w:val="24"/>
          <w:szCs w:val="24"/>
        </w:rPr>
        <w:t>be</w:t>
      </w:r>
      <w:r w:rsidR="00DE2C4C" w:rsidRPr="0031561E">
        <w:rPr>
          <w:rFonts w:ascii="Times New Roman" w:hAnsi="Times New Roman" w:cs="Times New Roman"/>
          <w:sz w:val="24"/>
          <w:szCs w:val="24"/>
        </w:rPr>
        <w:t xml:space="preserve"> hard-headed in calculating how much to invest in their own human capital. For that reason, they would compare expected future earnings from different career choices</w:t>
      </w:r>
      <w:r w:rsidR="00366019" w:rsidRPr="0031561E">
        <w:rPr>
          <w:rFonts w:ascii="Times New Roman" w:hAnsi="Times New Roman" w:cs="Times New Roman"/>
          <w:sz w:val="24"/>
          <w:szCs w:val="24"/>
        </w:rPr>
        <w:t xml:space="preserve"> and consider the cost of acquiring the education to pursue these careers, including time spent in the classroom.</w:t>
      </w:r>
      <w:r w:rsidR="00DE2C4C" w:rsidRPr="0031561E">
        <w:rPr>
          <w:rFonts w:ascii="Times New Roman" w:hAnsi="Times New Roman" w:cs="Times New Roman"/>
          <w:sz w:val="24"/>
          <w:szCs w:val="24"/>
        </w:rPr>
        <w:t xml:space="preserve"> This may </w:t>
      </w:r>
      <w:r w:rsidR="0031561E" w:rsidRPr="0031561E">
        <w:rPr>
          <w:rFonts w:ascii="Times New Roman" w:hAnsi="Times New Roman" w:cs="Times New Roman"/>
          <w:sz w:val="24"/>
          <w:szCs w:val="24"/>
        </w:rPr>
        <w:t>not</w:t>
      </w:r>
      <w:r w:rsidR="00DE2C4C" w:rsidRPr="0031561E">
        <w:rPr>
          <w:rFonts w:ascii="Times New Roman" w:hAnsi="Times New Roman" w:cs="Times New Roman"/>
          <w:sz w:val="24"/>
          <w:szCs w:val="24"/>
        </w:rPr>
        <w:t xml:space="preserve"> be true to some people but it can be proved whether it is true or not.</w:t>
      </w:r>
      <w:r>
        <w:rPr>
          <w:rFonts w:ascii="Times New Roman" w:hAnsi="Times New Roman" w:cs="Times New Roman"/>
          <w:sz w:val="24"/>
          <w:szCs w:val="24"/>
        </w:rPr>
        <w:t xml:space="preserve"> Back in his mind, he knew that reality was far messier with decisions plagued by uncertainty and complicated motivations but he opted to use this as “an economic way of looking at life”.</w:t>
      </w:r>
    </w:p>
    <w:p w:rsidR="00877C0D" w:rsidRPr="00243A9F" w:rsidRDefault="00877C0D" w:rsidP="00ED369E">
      <w:pPr>
        <w:pStyle w:val="ListParagraph"/>
        <w:numPr>
          <w:ilvl w:val="0"/>
          <w:numId w:val="1"/>
        </w:numPr>
        <w:spacing w:line="480" w:lineRule="auto"/>
        <w:rPr>
          <w:rFonts w:ascii="Times New Roman" w:hAnsi="Times New Roman" w:cs="Times New Roman"/>
          <w:b/>
          <w:sz w:val="24"/>
          <w:szCs w:val="24"/>
        </w:rPr>
      </w:pPr>
      <w:r w:rsidRPr="00243A9F">
        <w:rPr>
          <w:rFonts w:ascii="Times New Roman" w:hAnsi="Times New Roman" w:cs="Times New Roman"/>
          <w:b/>
          <w:sz w:val="24"/>
          <w:szCs w:val="24"/>
        </w:rPr>
        <w:t xml:space="preserve">What is your reaction to Becker’s work? Explain with </w:t>
      </w:r>
      <w:r w:rsidR="0031561E" w:rsidRPr="00243A9F">
        <w:rPr>
          <w:rFonts w:ascii="Times New Roman" w:hAnsi="Times New Roman" w:cs="Times New Roman"/>
          <w:b/>
          <w:sz w:val="24"/>
          <w:szCs w:val="24"/>
        </w:rPr>
        <w:t>at least</w:t>
      </w:r>
      <w:r w:rsidRPr="00243A9F">
        <w:rPr>
          <w:rFonts w:ascii="Times New Roman" w:hAnsi="Times New Roman" w:cs="Times New Roman"/>
          <w:b/>
          <w:sz w:val="24"/>
          <w:szCs w:val="24"/>
        </w:rPr>
        <w:t xml:space="preserve"> two examples.</w:t>
      </w:r>
    </w:p>
    <w:p w:rsidR="00366019" w:rsidRPr="0031561E" w:rsidRDefault="00243A9F" w:rsidP="00ED369E">
      <w:pPr>
        <w:spacing w:line="480" w:lineRule="auto"/>
        <w:rPr>
          <w:rFonts w:ascii="Times New Roman" w:hAnsi="Times New Roman" w:cs="Times New Roman"/>
          <w:sz w:val="24"/>
          <w:szCs w:val="24"/>
        </w:rPr>
      </w:pPr>
      <w:r>
        <w:rPr>
          <w:rFonts w:ascii="Times New Roman" w:hAnsi="Times New Roman" w:cs="Times New Roman"/>
          <w:sz w:val="24"/>
          <w:szCs w:val="24"/>
        </w:rPr>
        <w:tab/>
      </w:r>
      <w:r w:rsidR="00366019" w:rsidRPr="0031561E">
        <w:rPr>
          <w:rFonts w:ascii="Times New Roman" w:hAnsi="Times New Roman" w:cs="Times New Roman"/>
          <w:sz w:val="24"/>
          <w:szCs w:val="24"/>
        </w:rPr>
        <w:t xml:space="preserve">My reaction to Becker’s work is that he used his own prodigious reserves of human capital well beyond education. For </w:t>
      </w:r>
      <w:r w:rsidR="0031561E" w:rsidRPr="0031561E">
        <w:rPr>
          <w:rFonts w:ascii="Times New Roman" w:hAnsi="Times New Roman" w:cs="Times New Roman"/>
          <w:sz w:val="24"/>
          <w:szCs w:val="24"/>
        </w:rPr>
        <w:t>example, he used his “</w:t>
      </w:r>
      <w:r w:rsidR="00366019" w:rsidRPr="0031561E">
        <w:rPr>
          <w:rFonts w:ascii="Times New Roman" w:hAnsi="Times New Roman" w:cs="Times New Roman"/>
          <w:sz w:val="24"/>
          <w:szCs w:val="24"/>
        </w:rPr>
        <w:t>economic approach</w:t>
      </w:r>
      <w:r w:rsidR="0031561E">
        <w:rPr>
          <w:rFonts w:ascii="Times New Roman" w:hAnsi="Times New Roman" w:cs="Times New Roman"/>
          <w:sz w:val="24"/>
          <w:szCs w:val="24"/>
        </w:rPr>
        <w:t>” to l</w:t>
      </w:r>
      <w:r w:rsidR="00366019" w:rsidRPr="0031561E">
        <w:rPr>
          <w:rFonts w:ascii="Times New Roman" w:hAnsi="Times New Roman" w:cs="Times New Roman"/>
          <w:sz w:val="24"/>
          <w:szCs w:val="24"/>
        </w:rPr>
        <w:t xml:space="preserve">ook at everything from the motives of criminals and drug addicts to the evolution of family structures and discrimination against minorities. Secondly, Becker was fond of pointing to the success of Asian economies such as Taiwan and South </w:t>
      </w:r>
      <w:r w:rsidR="0031561E" w:rsidRPr="0031561E">
        <w:rPr>
          <w:rFonts w:ascii="Times New Roman" w:hAnsi="Times New Roman" w:cs="Times New Roman"/>
          <w:sz w:val="24"/>
          <w:szCs w:val="24"/>
        </w:rPr>
        <w:t>Korea</w:t>
      </w:r>
      <w:r w:rsidR="00366019" w:rsidRPr="0031561E">
        <w:rPr>
          <w:rFonts w:ascii="Times New Roman" w:hAnsi="Times New Roman" w:cs="Times New Roman"/>
          <w:sz w:val="24"/>
          <w:szCs w:val="24"/>
        </w:rPr>
        <w:t xml:space="preserve"> which were endowed with few natural resources</w:t>
      </w:r>
      <w:r w:rsidR="00677EC7" w:rsidRPr="0031561E">
        <w:rPr>
          <w:rFonts w:ascii="Times New Roman" w:hAnsi="Times New Roman" w:cs="Times New Roman"/>
          <w:sz w:val="24"/>
          <w:szCs w:val="24"/>
        </w:rPr>
        <w:t xml:space="preserve"> other than their population as </w:t>
      </w:r>
      <w:r w:rsidR="00ED369E">
        <w:rPr>
          <w:rFonts w:ascii="Times New Roman" w:hAnsi="Times New Roman" w:cs="Times New Roman"/>
          <w:sz w:val="24"/>
          <w:szCs w:val="24"/>
        </w:rPr>
        <w:t xml:space="preserve">a </w:t>
      </w:r>
      <w:r w:rsidR="00677EC7" w:rsidRPr="0031561E">
        <w:rPr>
          <w:rFonts w:ascii="Times New Roman" w:hAnsi="Times New Roman" w:cs="Times New Roman"/>
          <w:sz w:val="24"/>
          <w:szCs w:val="24"/>
        </w:rPr>
        <w:t xml:space="preserve">proof of the value of investing in human capital. He concentrated on building </w:t>
      </w:r>
      <w:r w:rsidR="00677EC7" w:rsidRPr="00963D86">
        <w:rPr>
          <w:rFonts w:ascii="Times New Roman" w:hAnsi="Times New Roman" w:cs="Times New Roman"/>
          <w:noProof/>
          <w:sz w:val="24"/>
          <w:szCs w:val="24"/>
        </w:rPr>
        <w:t>upon</w:t>
      </w:r>
      <w:r w:rsidR="00677EC7" w:rsidRPr="0031561E">
        <w:rPr>
          <w:rFonts w:ascii="Times New Roman" w:hAnsi="Times New Roman" w:cs="Times New Roman"/>
          <w:sz w:val="24"/>
          <w:szCs w:val="24"/>
        </w:rPr>
        <w:t xml:space="preserve"> educational systems.</w:t>
      </w:r>
      <w:r w:rsidR="00AE675E">
        <w:rPr>
          <w:rFonts w:ascii="Times New Roman" w:hAnsi="Times New Roman" w:cs="Times New Roman"/>
          <w:sz w:val="24"/>
          <w:szCs w:val="24"/>
        </w:rPr>
        <w:t xml:space="preserve"> What Becker mostly did is to focus on the private benefits to students after acquiring education but failed to look at the broader social gains from having </w:t>
      </w:r>
      <w:r w:rsidR="00AE675E" w:rsidRPr="00963D86">
        <w:rPr>
          <w:rFonts w:ascii="Times New Roman" w:hAnsi="Times New Roman" w:cs="Times New Roman"/>
          <w:noProof/>
          <w:sz w:val="24"/>
          <w:szCs w:val="24"/>
        </w:rPr>
        <w:t>well-educated populations</w:t>
      </w:r>
      <w:r w:rsidR="00AE675E">
        <w:rPr>
          <w:rFonts w:ascii="Times New Roman" w:hAnsi="Times New Roman" w:cs="Times New Roman"/>
          <w:sz w:val="24"/>
          <w:szCs w:val="24"/>
        </w:rPr>
        <w:t>.</w:t>
      </w:r>
    </w:p>
    <w:p w:rsidR="00243A9F" w:rsidRDefault="00243A9F" w:rsidP="00ED369E">
      <w:pPr>
        <w:spacing w:line="480" w:lineRule="auto"/>
        <w:rPr>
          <w:rFonts w:ascii="Times New Roman" w:hAnsi="Times New Roman" w:cs="Times New Roman"/>
          <w:sz w:val="24"/>
          <w:szCs w:val="24"/>
        </w:rPr>
      </w:pPr>
    </w:p>
    <w:p w:rsidR="00877C0D" w:rsidRPr="00243A9F" w:rsidRDefault="00877C0D" w:rsidP="00ED369E">
      <w:pPr>
        <w:pStyle w:val="ListParagraph"/>
        <w:numPr>
          <w:ilvl w:val="0"/>
          <w:numId w:val="1"/>
        </w:numPr>
        <w:spacing w:line="480" w:lineRule="auto"/>
        <w:rPr>
          <w:rFonts w:ascii="Times New Roman" w:hAnsi="Times New Roman" w:cs="Times New Roman"/>
          <w:b/>
          <w:sz w:val="24"/>
          <w:szCs w:val="24"/>
        </w:rPr>
      </w:pPr>
      <w:r w:rsidRPr="00243A9F">
        <w:rPr>
          <w:rFonts w:ascii="Times New Roman" w:hAnsi="Times New Roman" w:cs="Times New Roman"/>
          <w:b/>
          <w:sz w:val="24"/>
          <w:szCs w:val="24"/>
        </w:rPr>
        <w:lastRenderedPageBreak/>
        <w:t xml:space="preserve">Do you agree or disagree with Becker’s </w:t>
      </w:r>
      <w:r w:rsidRPr="00963D86">
        <w:rPr>
          <w:rFonts w:ascii="Times New Roman" w:hAnsi="Times New Roman" w:cs="Times New Roman"/>
          <w:b/>
          <w:noProof/>
          <w:sz w:val="24"/>
          <w:szCs w:val="24"/>
        </w:rPr>
        <w:t>critics</w:t>
      </w:r>
      <w:r w:rsidR="00963D86">
        <w:rPr>
          <w:rFonts w:ascii="Times New Roman" w:hAnsi="Times New Roman" w:cs="Times New Roman"/>
          <w:b/>
          <w:noProof/>
          <w:sz w:val="24"/>
          <w:szCs w:val="24"/>
        </w:rPr>
        <w:t>?</w:t>
      </w:r>
      <w:r w:rsidRPr="00243A9F">
        <w:rPr>
          <w:rFonts w:ascii="Times New Roman" w:hAnsi="Times New Roman" w:cs="Times New Roman"/>
          <w:b/>
          <w:sz w:val="24"/>
          <w:szCs w:val="24"/>
        </w:rPr>
        <w:t xml:space="preserve"> Explain and provide examples.</w:t>
      </w:r>
    </w:p>
    <w:p w:rsidR="00677EC7" w:rsidRPr="0031561E" w:rsidRDefault="00243A9F" w:rsidP="00ED369E">
      <w:pPr>
        <w:spacing w:line="480" w:lineRule="auto"/>
        <w:rPr>
          <w:rFonts w:ascii="Times New Roman" w:hAnsi="Times New Roman" w:cs="Times New Roman"/>
          <w:sz w:val="24"/>
          <w:szCs w:val="24"/>
        </w:rPr>
      </w:pPr>
      <w:r>
        <w:rPr>
          <w:rFonts w:ascii="Times New Roman" w:hAnsi="Times New Roman" w:cs="Times New Roman"/>
          <w:sz w:val="24"/>
          <w:szCs w:val="24"/>
        </w:rPr>
        <w:tab/>
      </w:r>
      <w:r w:rsidR="00677EC7" w:rsidRPr="0031561E">
        <w:rPr>
          <w:rFonts w:ascii="Times New Roman" w:hAnsi="Times New Roman" w:cs="Times New Roman"/>
          <w:sz w:val="24"/>
          <w:szCs w:val="24"/>
        </w:rPr>
        <w:t xml:space="preserve">Yes, I agree with Becker’s critics. First, he concentrated so much on reducing people to calculating machines. As an </w:t>
      </w:r>
      <w:r w:rsidR="00677EC7" w:rsidRPr="00963D86">
        <w:rPr>
          <w:rFonts w:ascii="Times New Roman" w:hAnsi="Times New Roman" w:cs="Times New Roman"/>
          <w:noProof/>
          <w:sz w:val="24"/>
          <w:szCs w:val="24"/>
        </w:rPr>
        <w:t>economist</w:t>
      </w:r>
      <w:r w:rsidR="00963D86">
        <w:rPr>
          <w:rFonts w:ascii="Times New Roman" w:hAnsi="Times New Roman" w:cs="Times New Roman"/>
          <w:noProof/>
          <w:sz w:val="24"/>
          <w:szCs w:val="24"/>
        </w:rPr>
        <w:t>,</w:t>
      </w:r>
      <w:r w:rsidR="00677EC7" w:rsidRPr="0031561E">
        <w:rPr>
          <w:rFonts w:ascii="Times New Roman" w:hAnsi="Times New Roman" w:cs="Times New Roman"/>
          <w:sz w:val="24"/>
          <w:szCs w:val="24"/>
        </w:rPr>
        <w:t xml:space="preserve"> this was a wrong assumption although ‘human capital’ is </w:t>
      </w:r>
      <w:r w:rsidR="0031561E" w:rsidRPr="0031561E">
        <w:rPr>
          <w:rFonts w:ascii="Times New Roman" w:hAnsi="Times New Roman" w:cs="Times New Roman"/>
          <w:sz w:val="24"/>
          <w:szCs w:val="24"/>
        </w:rPr>
        <w:t>insightfully</w:t>
      </w:r>
      <w:r w:rsidR="00677EC7" w:rsidRPr="0031561E">
        <w:rPr>
          <w:rFonts w:ascii="Times New Roman" w:hAnsi="Times New Roman" w:cs="Times New Roman"/>
          <w:sz w:val="24"/>
          <w:szCs w:val="24"/>
        </w:rPr>
        <w:t xml:space="preserve"> term. Second,</w:t>
      </w:r>
      <w:r w:rsidR="0031561E">
        <w:rPr>
          <w:rFonts w:ascii="Times New Roman" w:hAnsi="Times New Roman" w:cs="Times New Roman"/>
          <w:sz w:val="24"/>
          <w:szCs w:val="24"/>
        </w:rPr>
        <w:t xml:space="preserve"> Bec</w:t>
      </w:r>
      <w:r w:rsidR="00677EC7" w:rsidRPr="0031561E">
        <w:rPr>
          <w:rFonts w:ascii="Times New Roman" w:hAnsi="Times New Roman" w:cs="Times New Roman"/>
          <w:sz w:val="24"/>
          <w:szCs w:val="24"/>
        </w:rPr>
        <w:t>ker in his works has overstated the importance of learning</w:t>
      </w:r>
      <w:r w:rsidR="00ED369E">
        <w:rPr>
          <w:rFonts w:ascii="Times New Roman" w:hAnsi="Times New Roman" w:cs="Times New Roman"/>
          <w:sz w:val="24"/>
          <w:szCs w:val="24"/>
        </w:rPr>
        <w:t>. T</w:t>
      </w:r>
      <w:r w:rsidR="00896F47" w:rsidRPr="0031561E">
        <w:rPr>
          <w:rFonts w:ascii="Times New Roman" w:hAnsi="Times New Roman" w:cs="Times New Roman"/>
          <w:sz w:val="24"/>
          <w:szCs w:val="24"/>
        </w:rPr>
        <w:t>his is true because although education is important it is not because it imparts knowledge but what matter</w:t>
      </w:r>
      <w:r w:rsidR="00ED369E">
        <w:rPr>
          <w:rFonts w:ascii="Times New Roman" w:hAnsi="Times New Roman" w:cs="Times New Roman"/>
          <w:sz w:val="24"/>
          <w:szCs w:val="24"/>
        </w:rPr>
        <w:t>s most</w:t>
      </w:r>
      <w:r w:rsidR="00896F47" w:rsidRPr="0031561E">
        <w:rPr>
          <w:rFonts w:ascii="Times New Roman" w:hAnsi="Times New Roman" w:cs="Times New Roman"/>
          <w:sz w:val="24"/>
          <w:szCs w:val="24"/>
        </w:rPr>
        <w:t xml:space="preserve"> is what it signals about the people who complete the university. This makes them</w:t>
      </w:r>
      <w:r w:rsidR="0053627E">
        <w:rPr>
          <w:rFonts w:ascii="Times New Roman" w:hAnsi="Times New Roman" w:cs="Times New Roman"/>
          <w:sz w:val="24"/>
          <w:szCs w:val="24"/>
        </w:rPr>
        <w:t xml:space="preserve"> be disciplined and hence be more</w:t>
      </w:r>
      <w:r w:rsidR="0053627E" w:rsidRPr="0031561E">
        <w:rPr>
          <w:rFonts w:ascii="Times New Roman" w:hAnsi="Times New Roman" w:cs="Times New Roman"/>
          <w:sz w:val="24"/>
          <w:szCs w:val="24"/>
        </w:rPr>
        <w:t xml:space="preserve"> </w:t>
      </w:r>
      <w:r w:rsidR="00896F47" w:rsidRPr="0031561E">
        <w:rPr>
          <w:rFonts w:ascii="Times New Roman" w:hAnsi="Times New Roman" w:cs="Times New Roman"/>
          <w:sz w:val="24"/>
          <w:szCs w:val="24"/>
        </w:rPr>
        <w:t>likely to be productive workers.</w:t>
      </w:r>
      <w:r w:rsidR="00AE675E">
        <w:rPr>
          <w:rFonts w:ascii="Times New Roman" w:hAnsi="Times New Roman" w:cs="Times New Roman"/>
          <w:sz w:val="24"/>
          <w:szCs w:val="24"/>
        </w:rPr>
        <w:t xml:space="preserve"> Thirdly, Becker argued that the government needs to pour money into education</w:t>
      </w:r>
      <w:r>
        <w:rPr>
          <w:rFonts w:ascii="Times New Roman" w:hAnsi="Times New Roman" w:cs="Times New Roman"/>
          <w:sz w:val="24"/>
          <w:szCs w:val="24"/>
        </w:rPr>
        <w:t xml:space="preserve"> and make it widely available at</w:t>
      </w:r>
      <w:r w:rsidR="00963D86">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963D86">
        <w:rPr>
          <w:rFonts w:ascii="Times New Roman" w:hAnsi="Times New Roman" w:cs="Times New Roman"/>
          <w:noProof/>
          <w:sz w:val="24"/>
          <w:szCs w:val="24"/>
        </w:rPr>
        <w:t>low</w:t>
      </w:r>
      <w:r>
        <w:rPr>
          <w:rFonts w:ascii="Times New Roman" w:hAnsi="Times New Roman" w:cs="Times New Roman"/>
          <w:sz w:val="24"/>
          <w:szCs w:val="24"/>
        </w:rPr>
        <w:t xml:space="preserve"> cost which </w:t>
      </w:r>
      <w:r w:rsidRPr="00963D86">
        <w:rPr>
          <w:rFonts w:ascii="Times New Roman" w:hAnsi="Times New Roman" w:cs="Times New Roman"/>
          <w:noProof/>
          <w:sz w:val="24"/>
          <w:szCs w:val="24"/>
        </w:rPr>
        <w:t>do</w:t>
      </w:r>
      <w:r w:rsidR="00963D86">
        <w:rPr>
          <w:rFonts w:ascii="Times New Roman" w:hAnsi="Times New Roman" w:cs="Times New Roman"/>
          <w:noProof/>
          <w:sz w:val="24"/>
          <w:szCs w:val="24"/>
        </w:rPr>
        <w:t>esn'</w:t>
      </w:r>
      <w:r w:rsidRPr="00963D86">
        <w:rPr>
          <w:rFonts w:ascii="Times New Roman" w:hAnsi="Times New Roman" w:cs="Times New Roman"/>
          <w:noProof/>
          <w:sz w:val="24"/>
          <w:szCs w:val="24"/>
        </w:rPr>
        <w:t>t</w:t>
      </w:r>
      <w:r>
        <w:rPr>
          <w:rFonts w:ascii="Times New Roman" w:hAnsi="Times New Roman" w:cs="Times New Roman"/>
          <w:sz w:val="24"/>
          <w:szCs w:val="24"/>
        </w:rPr>
        <w:t xml:space="preserve"> seem </w:t>
      </w:r>
      <w:r w:rsidR="00963D86">
        <w:rPr>
          <w:rFonts w:ascii="Times New Roman" w:hAnsi="Times New Roman" w:cs="Times New Roman"/>
          <w:noProof/>
          <w:sz w:val="24"/>
          <w:szCs w:val="24"/>
        </w:rPr>
        <w:t>like</w:t>
      </w:r>
      <w:r>
        <w:rPr>
          <w:rFonts w:ascii="Times New Roman" w:hAnsi="Times New Roman" w:cs="Times New Roman"/>
          <w:sz w:val="24"/>
          <w:szCs w:val="24"/>
        </w:rPr>
        <w:t xml:space="preserve"> a good idea having in mind that other sectors of the economy also needs government support.</w:t>
      </w:r>
    </w:p>
    <w:sectPr w:rsidR="00677EC7" w:rsidRPr="0031561E" w:rsidSect="00243A9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F62" w:rsidRDefault="00216F62" w:rsidP="00243A9F">
      <w:pPr>
        <w:spacing w:after="0" w:line="240" w:lineRule="auto"/>
      </w:pPr>
      <w:r>
        <w:separator/>
      </w:r>
    </w:p>
  </w:endnote>
  <w:endnote w:type="continuationSeparator" w:id="0">
    <w:p w:rsidR="00216F62" w:rsidRDefault="00216F62" w:rsidP="00243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F62" w:rsidRDefault="00216F62" w:rsidP="00243A9F">
      <w:pPr>
        <w:spacing w:after="0" w:line="240" w:lineRule="auto"/>
      </w:pPr>
      <w:r>
        <w:separator/>
      </w:r>
    </w:p>
  </w:footnote>
  <w:footnote w:type="continuationSeparator" w:id="0">
    <w:p w:rsidR="00216F62" w:rsidRDefault="00216F62" w:rsidP="00243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69E" w:rsidRPr="00ED369E" w:rsidRDefault="00ED369E">
    <w:pPr>
      <w:pStyle w:val="Header"/>
      <w:jc w:val="right"/>
      <w:rPr>
        <w:rFonts w:ascii="Times New Roman" w:hAnsi="Times New Roman" w:cs="Times New Roman"/>
        <w:sz w:val="24"/>
        <w:szCs w:val="24"/>
      </w:rPr>
    </w:pPr>
    <w:r w:rsidRPr="00ED369E">
      <w:rPr>
        <w:rFonts w:ascii="Times New Roman" w:hAnsi="Times New Roman" w:cs="Times New Roman"/>
        <w:sz w:val="24"/>
        <w:szCs w:val="24"/>
      </w:rPr>
      <w:t>THE PEOPLE’S CHAMPION: EXERCISE 2</w:t>
    </w:r>
    <w:sdt>
      <w:sdtPr>
        <w:rPr>
          <w:rFonts w:ascii="Times New Roman" w:hAnsi="Times New Roman" w:cs="Times New Roman"/>
          <w:sz w:val="24"/>
          <w:szCs w:val="24"/>
        </w:rPr>
        <w:id w:val="-3406299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D369E">
          <w:rPr>
            <w:rFonts w:ascii="Times New Roman" w:hAnsi="Times New Roman" w:cs="Times New Roman"/>
            <w:sz w:val="24"/>
            <w:szCs w:val="24"/>
          </w:rPr>
          <w:fldChar w:fldCharType="begin"/>
        </w:r>
        <w:r w:rsidRPr="00ED369E">
          <w:rPr>
            <w:rFonts w:ascii="Times New Roman" w:hAnsi="Times New Roman" w:cs="Times New Roman"/>
            <w:sz w:val="24"/>
            <w:szCs w:val="24"/>
          </w:rPr>
          <w:instrText xml:space="preserve"> PAGE   \* MERGEFORMAT </w:instrText>
        </w:r>
        <w:r w:rsidRPr="00ED369E">
          <w:rPr>
            <w:rFonts w:ascii="Times New Roman" w:hAnsi="Times New Roman" w:cs="Times New Roman"/>
            <w:sz w:val="24"/>
            <w:szCs w:val="24"/>
          </w:rPr>
          <w:fldChar w:fldCharType="separate"/>
        </w:r>
        <w:r w:rsidR="00963D86">
          <w:rPr>
            <w:rFonts w:ascii="Times New Roman" w:hAnsi="Times New Roman" w:cs="Times New Roman"/>
            <w:noProof/>
            <w:sz w:val="24"/>
            <w:szCs w:val="24"/>
          </w:rPr>
          <w:t>1</w:t>
        </w:r>
        <w:r w:rsidRPr="00ED369E">
          <w:rPr>
            <w:rFonts w:ascii="Times New Roman" w:hAnsi="Times New Roman" w:cs="Times New Roman"/>
            <w:noProof/>
            <w:sz w:val="24"/>
            <w:szCs w:val="24"/>
          </w:rPr>
          <w:fldChar w:fldCharType="end"/>
        </w:r>
      </w:sdtContent>
    </w:sdt>
  </w:p>
  <w:p w:rsidR="00ED369E" w:rsidRPr="00ED369E" w:rsidRDefault="00ED369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3A9F" w:rsidRPr="00ED369E" w:rsidRDefault="00243A9F" w:rsidP="00ED369E">
    <w:pPr>
      <w:pStyle w:val="Header"/>
      <w:rPr>
        <w:rFonts w:ascii="Times New Roman" w:hAnsi="Times New Roman" w:cs="Times New Roman"/>
        <w:sz w:val="24"/>
        <w:szCs w:val="24"/>
      </w:rPr>
    </w:pPr>
    <w:r w:rsidRPr="00ED369E">
      <w:rPr>
        <w:rFonts w:ascii="Times New Roman" w:hAnsi="Times New Roman" w:cs="Times New Roman"/>
        <w:sz w:val="24"/>
        <w:szCs w:val="24"/>
      </w:rPr>
      <w:t xml:space="preserve">Running head: </w:t>
    </w:r>
    <w:r w:rsidR="00ED369E" w:rsidRPr="00ED369E">
      <w:rPr>
        <w:rFonts w:ascii="Times New Roman" w:hAnsi="Times New Roman" w:cs="Times New Roman"/>
        <w:sz w:val="24"/>
        <w:szCs w:val="24"/>
      </w:rPr>
      <w:t>THE PEOPLE’S CHAMPION: EXERCISE 2</w:t>
    </w:r>
  </w:p>
  <w:p w:rsidR="00243A9F" w:rsidRPr="00ED369E" w:rsidRDefault="00243A9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F1207"/>
    <w:multiLevelType w:val="hybridMultilevel"/>
    <w:tmpl w:val="A4F86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YwMjUxMbY0Nja3sDBR0lEKTi0uzszPAykwrAUAWdHYDSwAAAA="/>
  </w:docVars>
  <w:rsids>
    <w:rsidRoot w:val="00DE2C4C"/>
    <w:rsid w:val="00216F62"/>
    <w:rsid w:val="00243A9F"/>
    <w:rsid w:val="00312A78"/>
    <w:rsid w:val="0031561E"/>
    <w:rsid w:val="00330F98"/>
    <w:rsid w:val="00366019"/>
    <w:rsid w:val="004F3B93"/>
    <w:rsid w:val="0053627E"/>
    <w:rsid w:val="00657AF3"/>
    <w:rsid w:val="00677EC7"/>
    <w:rsid w:val="00877C0D"/>
    <w:rsid w:val="00896F47"/>
    <w:rsid w:val="008C4DEC"/>
    <w:rsid w:val="00963D86"/>
    <w:rsid w:val="009F3373"/>
    <w:rsid w:val="00AE675E"/>
    <w:rsid w:val="00BC1F31"/>
    <w:rsid w:val="00DE2C4C"/>
    <w:rsid w:val="00ED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2685"/>
  <w15:chartTrackingRefBased/>
  <w15:docId w15:val="{2D92A1DD-D50E-455D-991D-37D7A6F1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A9F"/>
    <w:pPr>
      <w:ind w:left="720"/>
      <w:contextualSpacing/>
    </w:pPr>
  </w:style>
  <w:style w:type="paragraph" w:styleId="Header">
    <w:name w:val="header"/>
    <w:basedOn w:val="Normal"/>
    <w:link w:val="HeaderChar"/>
    <w:uiPriority w:val="99"/>
    <w:unhideWhenUsed/>
    <w:rsid w:val="00243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A9F"/>
  </w:style>
  <w:style w:type="paragraph" w:styleId="Footer">
    <w:name w:val="footer"/>
    <w:basedOn w:val="Normal"/>
    <w:link w:val="FooterChar"/>
    <w:uiPriority w:val="99"/>
    <w:unhideWhenUsed/>
    <w:rsid w:val="00243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Antony Ouma</cp:lastModifiedBy>
  <cp:revision>9</cp:revision>
  <dcterms:created xsi:type="dcterms:W3CDTF">2017-10-30T07:42:00Z</dcterms:created>
  <dcterms:modified xsi:type="dcterms:W3CDTF">2017-10-30T09:26:00Z</dcterms:modified>
</cp:coreProperties>
</file>